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9C" w:rsidRDefault="007F439C" w:rsidP="007F439C">
      <w:pPr>
        <w:pStyle w:val="3"/>
      </w:pPr>
      <w:r>
        <w:t xml:space="preserve">Документы архивного фонда Исполнительного комитета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в Государственном архиве Тверской области</w:t>
      </w:r>
    </w:p>
    <w:p w:rsidR="007F439C" w:rsidRDefault="007F439C" w:rsidP="007F439C">
      <w:pPr>
        <w:pStyle w:val="a3"/>
      </w:pPr>
      <w:r>
        <w:t>(Главный архивист отдела информационно-поисковых систем ГКУ ТО "Государственный архив Тверской области" В.Б. Морозов)</w:t>
      </w:r>
    </w:p>
    <w:p w:rsidR="007F439C" w:rsidRDefault="007F439C" w:rsidP="007F439C">
      <w:pPr>
        <w:pStyle w:val="a3"/>
      </w:pPr>
      <w:r>
        <w:t xml:space="preserve">Государственный архив Тверской области является одним из крупнейших архивохранилищ в России – в 3650 фондах здесь хранится более 1 600 000 дел. В основном это документы, созданные на территории бывшей Тверской губернии, затем – Калининской области. Поскольку современная Тверская область включает часть территорий сопредельных бывших Смоленской, Новгородской и Псковской губерний, то в Государственном архиве Тверской области хранятся документы учреждений низового уровня, которые действовали в пределах этих административно-территориальных образований. В частности, в </w:t>
      </w:r>
      <w:proofErr w:type="gramStart"/>
      <w:r>
        <w:t>Тверском</w:t>
      </w:r>
      <w:proofErr w:type="gramEnd"/>
      <w:r>
        <w:t xml:space="preserve"> </w:t>
      </w:r>
      <w:proofErr w:type="spellStart"/>
      <w:r>
        <w:t>облгосархиве</w:t>
      </w:r>
      <w:proofErr w:type="spellEnd"/>
      <w:r>
        <w:t xml:space="preserve"> хранится 127 архивных фондов учреждений </w:t>
      </w:r>
      <w:proofErr w:type="spellStart"/>
      <w:r>
        <w:t>Торопецкого</w:t>
      </w:r>
      <w:proofErr w:type="spellEnd"/>
      <w:r>
        <w:t xml:space="preserve"> уезда (с 1927 года – района) бывшей Псковской губернии, из них 74 фонда – документы XVIII-начала XX веков, 53 фонда – документы советского периода за 1917-1927 гг.</w:t>
      </w:r>
    </w:p>
    <w:p w:rsidR="007F439C" w:rsidRDefault="007F439C" w:rsidP="007F439C">
      <w:pPr>
        <w:pStyle w:val="a3"/>
      </w:pPr>
      <w:r>
        <w:t xml:space="preserve">Конечно, по составу и количеству документов хранящиеся в ГАТО фонды учреждений </w:t>
      </w:r>
      <w:proofErr w:type="spellStart"/>
      <w:r>
        <w:t>Торопецкого</w:t>
      </w:r>
      <w:proofErr w:type="spellEnd"/>
      <w:r>
        <w:t xml:space="preserve"> уезда резко отличаются друг от друга. Одним из фондов, выделяющихся информационной насыщенностью, является архивный фонд № Р-949 – 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(</w:t>
      </w:r>
      <w:proofErr w:type="spellStart"/>
      <w:r>
        <w:t>Торопецкий</w:t>
      </w:r>
      <w:proofErr w:type="spellEnd"/>
      <w:r>
        <w:t xml:space="preserve"> </w:t>
      </w:r>
      <w:proofErr w:type="spellStart"/>
      <w:r>
        <w:t>уисполком</w:t>
      </w:r>
      <w:proofErr w:type="spellEnd"/>
      <w:r>
        <w:t xml:space="preserve">). Документы архивного фонда этого местного органа власти дают весьма полное представление о состоянии и развитии </w:t>
      </w:r>
      <w:proofErr w:type="spellStart"/>
      <w:r>
        <w:t>Торопецкого</w:t>
      </w:r>
      <w:proofErr w:type="spellEnd"/>
      <w:r>
        <w:t xml:space="preserve"> уезда в первое десятилетие после революции.</w:t>
      </w:r>
    </w:p>
    <w:p w:rsidR="007F439C" w:rsidRDefault="007F439C" w:rsidP="007F439C">
      <w:pPr>
        <w:pStyle w:val="a3"/>
      </w:pPr>
      <w:r>
        <w:t xml:space="preserve">История любого архивного фонда напрямую связана с административно-территориальными изменениями в том регионе, в котором действовало учреждение. </w:t>
      </w:r>
      <w:proofErr w:type="spellStart"/>
      <w:r>
        <w:t>Торопецкий</w:t>
      </w:r>
      <w:proofErr w:type="spellEnd"/>
      <w:r>
        <w:t xml:space="preserve"> уезд (район) в течение 40 лет (с 1917 по 1957 гг.) несколько раз менял административную принадлежность (подробнее с историей административно-территориальных преобразований можно познакомиться на сайте архива </w:t>
      </w:r>
      <w:proofErr w:type="spellStart"/>
      <w:r>
        <w:t>tverarchive.ru</w:t>
      </w:r>
      <w:proofErr w:type="spellEnd"/>
      <w:r>
        <w:t xml:space="preserve">. в приложении к Путеводителю по архиву, часть 2-я). Не удивительно, что документы архивного фонда Р-949 поступали в Государственный архив Калининской области в период с 1936 по 1973 гг. из разных архивов: Великолукского филиала Государственного архива Псковской области, </w:t>
      </w:r>
      <w:proofErr w:type="spellStart"/>
      <w:r>
        <w:t>Торопецкого</w:t>
      </w:r>
      <w:proofErr w:type="spellEnd"/>
      <w:r>
        <w:t xml:space="preserve"> городского государственного архива, Центрального государственного архива древних актов.</w:t>
      </w:r>
    </w:p>
    <w:p w:rsidR="007F439C" w:rsidRDefault="007F439C" w:rsidP="007F439C">
      <w:pPr>
        <w:pStyle w:val="a3"/>
      </w:pPr>
      <w:r>
        <w:t xml:space="preserve">В настоящее время в составе архивного фонда Исполнительного комитета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хранится 769 единиц хранения за 1917-1927 гг. Фактически фонд № Р-949 является объединенным. Его документы включены в следующие описи.</w:t>
      </w:r>
    </w:p>
    <w:p w:rsidR="007F439C" w:rsidRDefault="007F439C" w:rsidP="007F439C">
      <w:pPr>
        <w:pStyle w:val="a3"/>
      </w:pPr>
      <w:r>
        <w:t xml:space="preserve">Опись № 1 – 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депутатов, 1917-1927 гг., 341 единица хранения.</w:t>
      </w:r>
    </w:p>
    <w:p w:rsidR="007F439C" w:rsidRDefault="007F439C" w:rsidP="007F439C">
      <w:pPr>
        <w:pStyle w:val="a3"/>
      </w:pPr>
      <w:r>
        <w:t xml:space="preserve">Опись № 2 – 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депутатов, 1924-1926 гг., 6 единиц хранения (в опись включены дела, переведенные в 1988 году с секретного на общий режим хранения).</w:t>
      </w:r>
    </w:p>
    <w:p w:rsidR="007F439C" w:rsidRDefault="007F439C" w:rsidP="007F439C">
      <w:pPr>
        <w:pStyle w:val="a3"/>
      </w:pPr>
      <w:r>
        <w:t xml:space="preserve">Опись № 3 – Общий отдел исполнительного комитета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депутатов, 1921-1926 гг., 346 единиц хранения.</w:t>
      </w:r>
    </w:p>
    <w:p w:rsidR="007F439C" w:rsidRDefault="007F439C" w:rsidP="007F439C">
      <w:pPr>
        <w:pStyle w:val="a3"/>
      </w:pPr>
      <w:r>
        <w:lastRenderedPageBreak/>
        <w:t xml:space="preserve">Опись № 4 – Объединенный местный комитет профсоюза </w:t>
      </w:r>
      <w:proofErr w:type="spellStart"/>
      <w:r>
        <w:t>совторгслужащих</w:t>
      </w:r>
      <w:proofErr w:type="spellEnd"/>
      <w:r>
        <w:t xml:space="preserve"> при исполнительном комитете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за 1918-1926 гг., 67 единиц хранения.</w:t>
      </w:r>
    </w:p>
    <w:p w:rsidR="007F439C" w:rsidRDefault="007F439C" w:rsidP="007F439C">
      <w:pPr>
        <w:pStyle w:val="a3"/>
      </w:pPr>
      <w:r>
        <w:t xml:space="preserve">Опись № 5 – Исполнительный комитет </w:t>
      </w:r>
      <w:proofErr w:type="spellStart"/>
      <w:r>
        <w:t>Кудрявцевского</w:t>
      </w:r>
      <w:proofErr w:type="spellEnd"/>
      <w:r>
        <w:t xml:space="preserve"> волостного Совета рабочих, крестьянских и красноармейских депутатов </w:t>
      </w:r>
      <w:proofErr w:type="spellStart"/>
      <w:r>
        <w:t>Торопецкого</w:t>
      </w:r>
      <w:proofErr w:type="spellEnd"/>
      <w:r>
        <w:t xml:space="preserve"> уезда , 1926-1927 гг., 4 единицы хранения.</w:t>
      </w:r>
    </w:p>
    <w:p w:rsidR="007F439C" w:rsidRDefault="007F439C" w:rsidP="007F439C">
      <w:pPr>
        <w:pStyle w:val="a3"/>
      </w:pPr>
      <w:r>
        <w:t>Опись № 6 – Редакция уездной газеты «Светоч», 1925-1926 гг., 5 единиц хранения.</w:t>
      </w:r>
    </w:p>
    <w:p w:rsidR="007F439C" w:rsidRDefault="007F439C" w:rsidP="007F439C">
      <w:pPr>
        <w:pStyle w:val="a3"/>
      </w:pPr>
      <w:r>
        <w:t>Попытаемся дать по возможности развернутую характеристику документов, включенных в названный архивный фонд.</w:t>
      </w:r>
    </w:p>
    <w:p w:rsidR="007F439C" w:rsidRDefault="007F439C" w:rsidP="007F439C">
      <w:pPr>
        <w:pStyle w:val="a3"/>
      </w:pPr>
      <w:r>
        <w:t xml:space="preserve">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был образован в конце 1917 года как орган Советской власти в уезде. </w:t>
      </w:r>
      <w:proofErr w:type="gramStart"/>
      <w:r>
        <w:t>Исполком руководил всей хозяйственной, политической, административной и культурной жизнью уезда: осуществлял наблюдение за проведением в жизнь декретов и постановлений высших органов Советской власти, проводил выборы волостных, сельских, городских Советов, объединял деятельность всех органов власти на территории уезда, издавал обязательные постановления, составлял местный бюджет, разрешал все административные и хозяйственные вопросы местного значения, руководил налаживанием работы низовых советских учреждений, поддерживал работу учреждений</w:t>
      </w:r>
      <w:proofErr w:type="gramEnd"/>
      <w:r>
        <w:t xml:space="preserve"> культуры в уезде. В связи с упразднением губернского административно-территориального деления, ликвидацией Псковской губернии и образованием с 1 августа 1927 года Ленинградской области, 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был упразднен.</w:t>
      </w:r>
    </w:p>
    <w:p w:rsidR="007F439C" w:rsidRDefault="007F439C" w:rsidP="007F439C">
      <w:pPr>
        <w:pStyle w:val="a3"/>
      </w:pPr>
      <w:r>
        <w:t xml:space="preserve">Исполнительный комитет </w:t>
      </w:r>
      <w:proofErr w:type="spellStart"/>
      <w:r>
        <w:t>Торопецкого</w:t>
      </w:r>
      <w:proofErr w:type="spellEnd"/>
      <w:r>
        <w:t xml:space="preserve"> уездного Совета рабочих, крестьянских и красноармейских депутатов состоял из отделов, работу которых контролировал Президиум. В первый период деятельности структура и организация работы исполкома часто менялись. Например, в 1919 году существовало 14 отраслевых отделов.</w:t>
      </w:r>
    </w:p>
    <w:p w:rsidR="007F439C" w:rsidRDefault="007F439C" w:rsidP="007F439C">
      <w:pPr>
        <w:pStyle w:val="a3"/>
      </w:pPr>
      <w:r>
        <w:t xml:space="preserve">Основная часть документов деятельности </w:t>
      </w:r>
      <w:proofErr w:type="spellStart"/>
      <w:r>
        <w:t>Торопецкого</w:t>
      </w:r>
      <w:proofErr w:type="spellEnd"/>
      <w:r>
        <w:t xml:space="preserve"> </w:t>
      </w:r>
      <w:proofErr w:type="spellStart"/>
      <w:r>
        <w:t>уисполкома</w:t>
      </w:r>
      <w:proofErr w:type="spellEnd"/>
      <w:r>
        <w:t xml:space="preserve"> включена в опись №1. Опись составлена по хронологически-функциональному признаку, содержит следующие группы документов:</w:t>
      </w:r>
    </w:p>
    <w:p w:rsidR="007F439C" w:rsidRDefault="007F439C" w:rsidP="007F439C">
      <w:pPr>
        <w:pStyle w:val="a3"/>
      </w:pPr>
      <w:r>
        <w:t xml:space="preserve">• Проведение в жизнь постановлений и решений высших органов Советской власти (декреты ВЦИК и СНК; приказы, циркуляры, протоколы, инструкции наркоматов; протоколы губернских съездов Советов; циркуляры, протоколы заседаний, переписка </w:t>
      </w:r>
      <w:proofErr w:type="gramStart"/>
      <w:r>
        <w:t>Псковского</w:t>
      </w:r>
      <w:proofErr w:type="gramEnd"/>
      <w:r>
        <w:t xml:space="preserve"> </w:t>
      </w:r>
      <w:proofErr w:type="spellStart"/>
      <w:r>
        <w:t>губисполкома</w:t>
      </w:r>
      <w:proofErr w:type="spellEnd"/>
      <w:r>
        <w:t xml:space="preserve"> и др.),</w:t>
      </w:r>
    </w:p>
    <w:p w:rsidR="007F439C" w:rsidRDefault="007F439C" w:rsidP="007F439C">
      <w:pPr>
        <w:pStyle w:val="a3"/>
      </w:pPr>
      <w:r>
        <w:t xml:space="preserve">• Руководство и </w:t>
      </w:r>
      <w:proofErr w:type="gramStart"/>
      <w:r>
        <w:t>контроль за</w:t>
      </w:r>
      <w:proofErr w:type="gramEnd"/>
      <w:r>
        <w:t xml:space="preserve"> деятельностью местных органов Советской власти и государственного управления (протоколы заседаний и акты ревизий волисполкомов; приказы, списки, доклады, планы работ, переписка уездных учреждений и ведомств),</w:t>
      </w:r>
    </w:p>
    <w:p w:rsidR="007F439C" w:rsidRDefault="007F439C" w:rsidP="007F439C">
      <w:pPr>
        <w:pStyle w:val="a3"/>
      </w:pPr>
      <w:r>
        <w:t>• Издание обязательных постановлений (территориальные нормативные акты для местного населения, его групп, учреждений, организаций и предприятий, неисполнение которых влечет ответственность в административном или судебном порядке),</w:t>
      </w:r>
    </w:p>
    <w:p w:rsidR="007F439C" w:rsidRDefault="007F439C" w:rsidP="007F439C">
      <w:pPr>
        <w:pStyle w:val="a3"/>
      </w:pPr>
      <w:r>
        <w:t xml:space="preserve">• Организация и проведение выборов в местные Советы депутатов (протоколы, отчеты, списки и другие материалы о проведении </w:t>
      </w:r>
      <w:proofErr w:type="gramStart"/>
      <w:r>
        <w:t>предвыборной компании</w:t>
      </w:r>
      <w:proofErr w:type="gramEnd"/>
      <w:r>
        <w:t xml:space="preserve"> по волостям и </w:t>
      </w:r>
      <w:r>
        <w:lastRenderedPageBreak/>
        <w:t xml:space="preserve">сельсоветам </w:t>
      </w:r>
      <w:proofErr w:type="spellStart"/>
      <w:r>
        <w:t>Торопецкого</w:t>
      </w:r>
      <w:proofErr w:type="spellEnd"/>
      <w:r>
        <w:t xml:space="preserve"> уезда, по перевыборам </w:t>
      </w:r>
      <w:proofErr w:type="spellStart"/>
      <w:r>
        <w:t>Торопецкого</w:t>
      </w:r>
      <w:proofErr w:type="spellEnd"/>
      <w:r>
        <w:t xml:space="preserve"> горсовета, мандаты, списки делегатов на уездные съезды Советов),</w:t>
      </w:r>
    </w:p>
    <w:p w:rsidR="007F439C" w:rsidRDefault="007F439C" w:rsidP="007F439C">
      <w:pPr>
        <w:pStyle w:val="a3"/>
      </w:pPr>
      <w:r>
        <w:t xml:space="preserve">• Рассмотрение и утверждение уездного бюджета (протоколы заседаний бюджетной комиссии, доходно-расходные сметы </w:t>
      </w:r>
      <w:proofErr w:type="spellStart"/>
      <w:r>
        <w:t>уисполкома</w:t>
      </w:r>
      <w:proofErr w:type="spellEnd"/>
      <w:r>
        <w:t xml:space="preserve"> и его отделов).</w:t>
      </w:r>
    </w:p>
    <w:p w:rsidR="007F439C" w:rsidRDefault="007F439C" w:rsidP="007F439C">
      <w:pPr>
        <w:pStyle w:val="a3"/>
      </w:pPr>
      <w:r>
        <w:t>В качестве примеров можно привести только заголовки некоторых дел, отражающих информационный потенциал архивного фонда и его актуальность для исследователей.</w:t>
      </w:r>
    </w:p>
    <w:p w:rsidR="007F439C" w:rsidRDefault="007F439C" w:rsidP="007F439C">
      <w:pPr>
        <w:pStyle w:val="a3"/>
      </w:pPr>
      <w:r>
        <w:t xml:space="preserve">Дело 50. Именной список сотрудников </w:t>
      </w:r>
      <w:proofErr w:type="spellStart"/>
      <w:r>
        <w:t>Торопецкой</w:t>
      </w:r>
      <w:proofErr w:type="spellEnd"/>
      <w:r>
        <w:t xml:space="preserve"> уездной милиции и переписка об арестах и ведении дел. 20-31 декабря 1921 года.</w:t>
      </w:r>
    </w:p>
    <w:p w:rsidR="007F439C" w:rsidRDefault="007F439C" w:rsidP="007F439C">
      <w:pPr>
        <w:pStyle w:val="a3"/>
      </w:pPr>
      <w:r>
        <w:t xml:space="preserve">Дело 80. Переписка с Псковским </w:t>
      </w:r>
      <w:proofErr w:type="spellStart"/>
      <w:r>
        <w:t>губисполкомом</w:t>
      </w:r>
      <w:proofErr w:type="spellEnd"/>
      <w:r>
        <w:t xml:space="preserve"> и Псковским </w:t>
      </w:r>
      <w:proofErr w:type="spellStart"/>
      <w:r>
        <w:t>губпродкомом</w:t>
      </w:r>
      <w:proofErr w:type="spellEnd"/>
      <w:r>
        <w:t xml:space="preserve"> об изъятии церковных ценностей, учете бывших помещичьих имений, взимании натуральной платы за помол и др. 2 января-3октября 1922 года.</w:t>
      </w:r>
    </w:p>
    <w:p w:rsidR="007F439C" w:rsidRDefault="007F439C" w:rsidP="007F439C">
      <w:pPr>
        <w:pStyle w:val="a3"/>
      </w:pPr>
      <w:r>
        <w:t>Дело 111. Дело о районирован</w:t>
      </w:r>
      <w:proofErr w:type="gramStart"/>
      <w:r>
        <w:t>ии уе</w:t>
      </w:r>
      <w:proofErr w:type="gramEnd"/>
      <w:r>
        <w:t>здов Псковской губернии и укрупнении волостей, 25 июля 1923 г.-19 июля 1924 г. В деле имеются списки волостей, сельсоветов, населенных пунктов.</w:t>
      </w:r>
    </w:p>
    <w:p w:rsidR="007F439C" w:rsidRDefault="007F439C" w:rsidP="007F439C">
      <w:pPr>
        <w:pStyle w:val="a3"/>
      </w:pPr>
      <w:r>
        <w:t>Дело 133. Список служащих учреждений и предприятий города Торопца по состоянию на 9 сентября 1923 г.</w:t>
      </w:r>
    </w:p>
    <w:p w:rsidR="007F439C" w:rsidRDefault="007F439C" w:rsidP="007F439C">
      <w:pPr>
        <w:pStyle w:val="a3"/>
      </w:pPr>
      <w:r>
        <w:t xml:space="preserve">Дело 176. Дело уездной комиссии по сбору пожертвований на сооружение в </w:t>
      </w:r>
      <w:proofErr w:type="gramStart"/>
      <w:r>
        <w:t>г</w:t>
      </w:r>
      <w:proofErr w:type="gramEnd"/>
      <w:r>
        <w:t>. Пскове памятника В.И. Ленину. 4 февраля-2 сентября 1924 года.</w:t>
      </w:r>
    </w:p>
    <w:p w:rsidR="007F439C" w:rsidRDefault="007F439C" w:rsidP="007F439C">
      <w:pPr>
        <w:pStyle w:val="a3"/>
      </w:pPr>
      <w:r>
        <w:t>Дело 192. Статистические сведения о населенных пунктах по волостям. 10 марта -5 августа 1925 года.</w:t>
      </w:r>
    </w:p>
    <w:p w:rsidR="007F439C" w:rsidRDefault="007F439C" w:rsidP="007F439C">
      <w:pPr>
        <w:pStyle w:val="a3"/>
      </w:pPr>
      <w:r>
        <w:t xml:space="preserve">Дело 244. Сводки о сельскохозяйственной переписи по </w:t>
      </w:r>
      <w:proofErr w:type="spellStart"/>
      <w:r>
        <w:t>Торопецкому</w:t>
      </w:r>
      <w:proofErr w:type="spellEnd"/>
      <w:r>
        <w:t xml:space="preserve"> уезду за 1917 год.</w:t>
      </w:r>
    </w:p>
    <w:p w:rsidR="007F439C" w:rsidRDefault="007F439C" w:rsidP="007F439C">
      <w:pPr>
        <w:pStyle w:val="a3"/>
      </w:pPr>
      <w:r>
        <w:t xml:space="preserve">Дело 247. Удостоверения на право ввоза хлеба, въезда в </w:t>
      </w:r>
      <w:proofErr w:type="gramStart"/>
      <w:r>
        <w:t>г</w:t>
      </w:r>
      <w:proofErr w:type="gramEnd"/>
      <w:r>
        <w:t>. Торопец. 22 декабря 1917 г.- 19 октября 1918 г.</w:t>
      </w:r>
    </w:p>
    <w:p w:rsidR="007F439C" w:rsidRDefault="007F439C" w:rsidP="007F439C">
      <w:pPr>
        <w:pStyle w:val="a3"/>
      </w:pPr>
      <w:r>
        <w:t xml:space="preserve">Дело 339. Списки населенных пунктов по волостям </w:t>
      </w:r>
      <w:proofErr w:type="spellStart"/>
      <w:r>
        <w:t>Торопецкого</w:t>
      </w:r>
      <w:proofErr w:type="spellEnd"/>
      <w:r>
        <w:t xml:space="preserve"> уезда, сведения о количестве населения в них. 1920 год.</w:t>
      </w:r>
    </w:p>
    <w:p w:rsidR="007F439C" w:rsidRDefault="007F439C" w:rsidP="007F439C">
      <w:pPr>
        <w:pStyle w:val="a3"/>
      </w:pPr>
      <w:r>
        <w:t>В опись №2 включены документы, до 1988 года находившиеся на секретном режиме хранения. Это материалы (списки, переписка, заявления и т.д.), связанные с проведением выборов в местные органы власти, а также лишением и восстановлением избирательных прав граждан.</w:t>
      </w:r>
    </w:p>
    <w:p w:rsidR="007F439C" w:rsidRDefault="007F439C" w:rsidP="007F439C">
      <w:pPr>
        <w:pStyle w:val="a3"/>
      </w:pPr>
      <w:r>
        <w:t xml:space="preserve">Среди документов, включенных в опись, имеется Дело 6 – Переписная книга жителей города Торопца за 1920 год (364 листа). Списки составлены по принципу: </w:t>
      </w:r>
      <w:proofErr w:type="spellStart"/>
      <w:r>
        <w:t>квартал-улица-дом-семья</w:t>
      </w:r>
      <w:proofErr w:type="spellEnd"/>
      <w:r>
        <w:t>. О каждом учтенном жителе приведены следующие сведения:</w:t>
      </w:r>
    </w:p>
    <w:p w:rsidR="007F439C" w:rsidRDefault="007F439C" w:rsidP="007F439C">
      <w:pPr>
        <w:pStyle w:val="a3"/>
      </w:pPr>
      <w:r>
        <w:t>1. Пол</w:t>
      </w:r>
    </w:p>
    <w:p w:rsidR="007F439C" w:rsidRDefault="007F439C" w:rsidP="007F439C">
      <w:pPr>
        <w:pStyle w:val="a3"/>
      </w:pPr>
      <w:r>
        <w:t>2. Возраст (по группам: до 16, 16-18, 18-50, старше 50 лет)</w:t>
      </w:r>
    </w:p>
    <w:p w:rsidR="007F439C" w:rsidRDefault="007F439C" w:rsidP="007F439C">
      <w:pPr>
        <w:pStyle w:val="a3"/>
      </w:pPr>
      <w:r>
        <w:t>3. Семейное состояние (</w:t>
      </w:r>
      <w:proofErr w:type="gramStart"/>
      <w:r>
        <w:t>женат</w:t>
      </w:r>
      <w:proofErr w:type="gramEnd"/>
      <w:r>
        <w:t>, замужем, холост)</w:t>
      </w:r>
    </w:p>
    <w:p w:rsidR="007F439C" w:rsidRDefault="007F439C" w:rsidP="007F439C">
      <w:pPr>
        <w:pStyle w:val="a3"/>
      </w:pPr>
      <w:r>
        <w:lastRenderedPageBreak/>
        <w:t>4. Грамотность</w:t>
      </w:r>
    </w:p>
    <w:p w:rsidR="007F439C" w:rsidRDefault="007F439C" w:rsidP="007F439C">
      <w:pPr>
        <w:pStyle w:val="a3"/>
      </w:pPr>
      <w:r>
        <w:t xml:space="preserve">5. </w:t>
      </w:r>
      <w:proofErr w:type="gramStart"/>
      <w:r>
        <w:t>Занят</w:t>
      </w:r>
      <w:proofErr w:type="gramEnd"/>
      <w:r>
        <w:t xml:space="preserve"> ли в сельском хозяйстве</w:t>
      </w:r>
    </w:p>
    <w:p w:rsidR="007F439C" w:rsidRDefault="007F439C" w:rsidP="007F439C">
      <w:pPr>
        <w:pStyle w:val="a3"/>
      </w:pPr>
      <w:r>
        <w:t>6. Промыслы и занятия кроме земледелия</w:t>
      </w:r>
    </w:p>
    <w:p w:rsidR="007F439C" w:rsidRDefault="007F439C" w:rsidP="007F439C">
      <w:pPr>
        <w:pStyle w:val="a3"/>
      </w:pPr>
      <w:r>
        <w:t>7. Какую профессию считает своей специальностью</w:t>
      </w:r>
    </w:p>
    <w:p w:rsidR="007F439C" w:rsidRDefault="007F439C" w:rsidP="007F439C">
      <w:pPr>
        <w:pStyle w:val="a3"/>
      </w:pPr>
      <w:r>
        <w:t xml:space="preserve">8. </w:t>
      </w:r>
      <w:proofErr w:type="gramStart"/>
      <w:r>
        <w:t>Способен</w:t>
      </w:r>
      <w:proofErr w:type="gramEnd"/>
      <w:r>
        <w:t xml:space="preserve"> ли к труду</w:t>
      </w:r>
    </w:p>
    <w:p w:rsidR="007F439C" w:rsidRDefault="007F439C" w:rsidP="007F439C">
      <w:pPr>
        <w:pStyle w:val="a3"/>
      </w:pPr>
      <w:r>
        <w:t>9. Особые отметки.</w:t>
      </w:r>
    </w:p>
    <w:p w:rsidR="007F439C" w:rsidRDefault="007F439C" w:rsidP="007F439C">
      <w:pPr>
        <w:pStyle w:val="a3"/>
      </w:pPr>
      <w:proofErr w:type="gramStart"/>
      <w:r>
        <w:t xml:space="preserve">В опись №3 включены документальные материалы общего отдела </w:t>
      </w:r>
      <w:proofErr w:type="spellStart"/>
      <w:r>
        <w:t>Торопецкого</w:t>
      </w:r>
      <w:proofErr w:type="spellEnd"/>
      <w:r>
        <w:t xml:space="preserve"> </w:t>
      </w:r>
      <w:proofErr w:type="spellStart"/>
      <w:r>
        <w:t>уисполкома</w:t>
      </w:r>
      <w:proofErr w:type="spellEnd"/>
      <w:r>
        <w:t>, в основном за 1923-1926 гг. Дела в описи систематизированы по отраслевым отделениям (отделам), входившим в его состав: коммунального хозяйства, народного образования, здравоохранения, социального обеспечения, а также двум функциональным отделам: канцелярия и бухгалтерия.</w:t>
      </w:r>
      <w:proofErr w:type="gramEnd"/>
    </w:p>
    <w:p w:rsidR="007F439C" w:rsidRDefault="007F439C" w:rsidP="007F439C">
      <w:pPr>
        <w:pStyle w:val="a3"/>
      </w:pPr>
      <w:r>
        <w:t xml:space="preserve">• Отделение коммунального хозяйства: циркуляры, постановления, инструкции, выписки из протоколов заседаний СНК, НКВД, Псковского </w:t>
      </w:r>
      <w:proofErr w:type="spellStart"/>
      <w:r>
        <w:t>губисполкома</w:t>
      </w:r>
      <w:proofErr w:type="spellEnd"/>
      <w:r>
        <w:t>; дела о передаче хозяйственных объектов в арендное пользование; сведения о строительстве, ремонте и обследовании объектов коммунального хозяйства; отчеты, доклады и сметы отделения.</w:t>
      </w:r>
    </w:p>
    <w:p w:rsidR="007F439C" w:rsidRDefault="007F439C" w:rsidP="007F439C">
      <w:pPr>
        <w:pStyle w:val="a3"/>
      </w:pPr>
      <w:proofErr w:type="gramStart"/>
      <w:r>
        <w:t xml:space="preserve">• Отделение народного образования: постановления, приказы, циркуляры, инструкции </w:t>
      </w:r>
      <w:proofErr w:type="spellStart"/>
      <w:r>
        <w:t>Наркомпроса</w:t>
      </w:r>
      <w:proofErr w:type="spellEnd"/>
      <w:r>
        <w:t xml:space="preserve">, </w:t>
      </w:r>
      <w:proofErr w:type="spellStart"/>
      <w:r>
        <w:t>Главполитпросвета</w:t>
      </w:r>
      <w:proofErr w:type="spellEnd"/>
      <w:r>
        <w:t xml:space="preserve">, Псковского </w:t>
      </w:r>
      <w:proofErr w:type="spellStart"/>
      <w:r>
        <w:t>губоно</w:t>
      </w:r>
      <w:proofErr w:type="spellEnd"/>
      <w:r>
        <w:t>; протоколы заседаний, доклады, отчеты, анкеты, акты обследования, списки, переписка и др. о работе и личном составе образовательных учреждений уезда; дела по учету детей Поволжья; протоколы конференций школьных работников; документы (протоколы заседаний, отчеты, списки и др.) о ликвидации неграмотности в уезде.</w:t>
      </w:r>
      <w:proofErr w:type="gramEnd"/>
    </w:p>
    <w:p w:rsidR="007F439C" w:rsidRDefault="007F439C" w:rsidP="007F439C">
      <w:pPr>
        <w:pStyle w:val="a3"/>
      </w:pPr>
      <w:r>
        <w:t xml:space="preserve">• Отделение здравоохранения: постановления, циркуляры, инструкции, переписка и др. наркоматов труда и здравоохранения, Псковского </w:t>
      </w:r>
      <w:proofErr w:type="spellStart"/>
      <w:r>
        <w:t>губздравотдела</w:t>
      </w:r>
      <w:proofErr w:type="spellEnd"/>
      <w:r>
        <w:t>; отчеты, статистические сведения о рождаемости и смертности населения, движении больных в медицинских учреждениях, распространении заразных заболеваний, оказании помощи больным в медицинских учреждениях по волостям уезда; документы (протоколы заседаний, обязательные постановления, ведомости, акты и др.) о санитарно-гигиеническом состоян</w:t>
      </w:r>
      <w:proofErr w:type="gramStart"/>
      <w:r>
        <w:t>ии уе</w:t>
      </w:r>
      <w:proofErr w:type="gramEnd"/>
      <w:r>
        <w:t>зда, охране материнства, младенчества и здоровья детей, по оказанию помощи застрахованным лицам; дела о снабжении и учете инвентаря, медицинских инструментов и медикаментов в медицинских учреждениях уезда.</w:t>
      </w:r>
    </w:p>
    <w:p w:rsidR="007F439C" w:rsidRDefault="007F439C" w:rsidP="007F439C">
      <w:pPr>
        <w:pStyle w:val="a3"/>
      </w:pPr>
      <w:r>
        <w:t xml:space="preserve">• Отделение социального обеспечения: приказы, циркуляры Наркомата здравоохранения, социального обеспечения; доклады и отчеты уполномоченного Псковского </w:t>
      </w:r>
      <w:proofErr w:type="spellStart"/>
      <w:r>
        <w:t>губсобеса</w:t>
      </w:r>
      <w:proofErr w:type="spellEnd"/>
      <w:r>
        <w:t>; дела по освидетельствованию, учету и поддержке инвалидов войны и труда; книга регистрации несчастных случаев; производственные планы, статистические отчеты отделения социального обеспечения.</w:t>
      </w:r>
    </w:p>
    <w:p w:rsidR="007F439C" w:rsidRDefault="007F439C" w:rsidP="007F439C">
      <w:pPr>
        <w:pStyle w:val="a3"/>
      </w:pPr>
      <w:r>
        <w:t xml:space="preserve">• Бухгалтерия: циркуляры, распоряжения Псковского </w:t>
      </w:r>
      <w:proofErr w:type="spellStart"/>
      <w:r>
        <w:t>губисполкома</w:t>
      </w:r>
      <w:proofErr w:type="spellEnd"/>
      <w:r>
        <w:t xml:space="preserve">, </w:t>
      </w:r>
      <w:proofErr w:type="spellStart"/>
      <w:r>
        <w:t>Торопецкого</w:t>
      </w:r>
      <w:proofErr w:type="spellEnd"/>
      <w:r>
        <w:t xml:space="preserve"> </w:t>
      </w:r>
      <w:proofErr w:type="spellStart"/>
      <w:r>
        <w:t>уисполкома</w:t>
      </w:r>
      <w:proofErr w:type="spellEnd"/>
      <w:r>
        <w:t xml:space="preserve">, переписка с отделами </w:t>
      </w:r>
      <w:proofErr w:type="spellStart"/>
      <w:r>
        <w:t>уисполкома</w:t>
      </w:r>
      <w:proofErr w:type="spellEnd"/>
      <w:r>
        <w:t xml:space="preserve"> по финансовым, административно-хозяйственным вопросам; акты ревизий, отчеты, сметы доходов и расходов, требовательные ведомости на выдачу жалованья сотрудникам отделений общего отдела исполкома.</w:t>
      </w:r>
    </w:p>
    <w:p w:rsidR="007F439C" w:rsidRDefault="007F439C" w:rsidP="007F439C">
      <w:pPr>
        <w:pStyle w:val="a3"/>
      </w:pPr>
      <w:r>
        <w:lastRenderedPageBreak/>
        <w:t xml:space="preserve">• Канцелярия: циркуляры, протоколы заседаний, обязательные постановления Псковского </w:t>
      </w:r>
      <w:proofErr w:type="spellStart"/>
      <w:r>
        <w:t>губисполкома</w:t>
      </w:r>
      <w:proofErr w:type="spellEnd"/>
      <w:r>
        <w:t>; анкеты, списки, справки, удостоверения рабочих и служащих отдела; производственные планы, отчеты и доклады о деятельности, расходные сметы общего отдела.</w:t>
      </w:r>
    </w:p>
    <w:p w:rsidR="007F439C" w:rsidRDefault="007F439C" w:rsidP="007F439C">
      <w:pPr>
        <w:pStyle w:val="a3"/>
      </w:pPr>
      <w:r>
        <w:t xml:space="preserve">Следует сказать, что самостоятельных архивных фондов уездных отраслевых отделов </w:t>
      </w:r>
      <w:proofErr w:type="spellStart"/>
      <w:r>
        <w:t>Торопецкого</w:t>
      </w:r>
      <w:proofErr w:type="spellEnd"/>
      <w:r>
        <w:t xml:space="preserve"> </w:t>
      </w:r>
      <w:proofErr w:type="spellStart"/>
      <w:r>
        <w:t>уисполкома</w:t>
      </w:r>
      <w:proofErr w:type="spellEnd"/>
      <w:r>
        <w:t xml:space="preserve"> (коммунального хозяйства, здравоохранения, социального обеспечения), на хранении в ГАТО не имеется. В этой связи следует особое внимание обратить на документы, хранящиеся в составе архивного фонда </w:t>
      </w:r>
      <w:proofErr w:type="spellStart"/>
      <w:r>
        <w:t>Торопецкого</w:t>
      </w:r>
      <w:proofErr w:type="spellEnd"/>
      <w:r>
        <w:t xml:space="preserve"> </w:t>
      </w:r>
      <w:proofErr w:type="spellStart"/>
      <w:r>
        <w:t>уисполкома</w:t>
      </w:r>
      <w:proofErr w:type="spellEnd"/>
      <w:r>
        <w:t>.</w:t>
      </w:r>
    </w:p>
    <w:p w:rsidR="007F439C" w:rsidRDefault="007F439C" w:rsidP="007F439C">
      <w:pPr>
        <w:pStyle w:val="a3"/>
      </w:pPr>
      <w:proofErr w:type="gramStart"/>
      <w:r>
        <w:t xml:space="preserve">В опись №4 включены материалы объединенного местного комитета профсоюза </w:t>
      </w:r>
      <w:proofErr w:type="spellStart"/>
      <w:r>
        <w:t>совторгслужащих</w:t>
      </w:r>
      <w:proofErr w:type="spellEnd"/>
      <w:r>
        <w:t xml:space="preserve"> при </w:t>
      </w:r>
      <w:proofErr w:type="spellStart"/>
      <w:r>
        <w:t>Торопецком</w:t>
      </w:r>
      <w:proofErr w:type="spellEnd"/>
      <w:r>
        <w:t xml:space="preserve"> </w:t>
      </w:r>
      <w:proofErr w:type="spellStart"/>
      <w:r>
        <w:t>уисполкоме</w:t>
      </w:r>
      <w:proofErr w:type="spellEnd"/>
      <w:r>
        <w:t xml:space="preserve">: циркуляры, инструкции, распоряжения Псковского </w:t>
      </w:r>
      <w:proofErr w:type="spellStart"/>
      <w:r>
        <w:t>губотдела</w:t>
      </w:r>
      <w:proofErr w:type="spellEnd"/>
      <w:r>
        <w:t xml:space="preserve"> профсоюза; протоколы общих профсоюзных собраний, заседаний расценочно-конфликтной комиссии, инструкторских совещаний; резолюции, планы и отчеты о работе местного комитета; сметы расходов, ведомости учета членских взносов, кассовая книга профуполномоченного; удостоверения, справки, заявления, списки членов профсоюза </w:t>
      </w:r>
      <w:proofErr w:type="spellStart"/>
      <w:r>
        <w:t>совторгслужащих</w:t>
      </w:r>
      <w:proofErr w:type="spellEnd"/>
      <w:r>
        <w:t xml:space="preserve"> при </w:t>
      </w:r>
      <w:proofErr w:type="spellStart"/>
      <w:r>
        <w:t>уисполкоме</w:t>
      </w:r>
      <w:proofErr w:type="spellEnd"/>
      <w:r>
        <w:t>.</w:t>
      </w:r>
      <w:proofErr w:type="gramEnd"/>
    </w:p>
    <w:p w:rsidR="007F439C" w:rsidRDefault="007F439C" w:rsidP="007F439C">
      <w:pPr>
        <w:pStyle w:val="a3"/>
      </w:pPr>
      <w:r>
        <w:t xml:space="preserve">Документы </w:t>
      </w:r>
      <w:proofErr w:type="spellStart"/>
      <w:r>
        <w:t>Кудрявцевского</w:t>
      </w:r>
      <w:proofErr w:type="spellEnd"/>
      <w:r>
        <w:t xml:space="preserve"> волисполкома, включенные в опись № 5, несмотря на незначительный объем, очень важны для изучения деятельности органов власти на местах. Это циркуляры и переписка с </w:t>
      </w:r>
      <w:proofErr w:type="spellStart"/>
      <w:r>
        <w:t>Торопецким</w:t>
      </w:r>
      <w:proofErr w:type="spellEnd"/>
      <w:r>
        <w:t xml:space="preserve"> </w:t>
      </w:r>
      <w:proofErr w:type="spellStart"/>
      <w:r>
        <w:t>уисполкомом</w:t>
      </w:r>
      <w:proofErr w:type="spellEnd"/>
      <w:r>
        <w:t>, материалы о проведении перевыборной кампании в волости, анкеты сотрудников волисполкома и др.</w:t>
      </w:r>
    </w:p>
    <w:p w:rsidR="007F439C" w:rsidRDefault="007F439C" w:rsidP="007F439C">
      <w:pPr>
        <w:pStyle w:val="a3"/>
      </w:pPr>
      <w:r>
        <w:t xml:space="preserve">В опись №6 включены материалы газеты «Светоч» – органа </w:t>
      </w:r>
      <w:proofErr w:type="spellStart"/>
      <w:r>
        <w:t>Торопецких</w:t>
      </w:r>
      <w:proofErr w:type="spellEnd"/>
      <w:r>
        <w:t xml:space="preserve"> уездных комитета РК</w:t>
      </w:r>
      <w:proofErr w:type="gramStart"/>
      <w:r>
        <w:t>П(</w:t>
      </w:r>
      <w:proofErr w:type="gramEnd"/>
      <w:r>
        <w:t>б) и исполкома Совета: циркуляры Главного управления по литературе и издательствам; переписка с Псковским губернским отделом литературы и издательств (</w:t>
      </w:r>
      <w:proofErr w:type="spellStart"/>
      <w:r>
        <w:t>гублитом</w:t>
      </w:r>
      <w:proofErr w:type="spellEnd"/>
      <w:r>
        <w:t>), с уездной типографией; рукописные варианты и списки опубликованных статей, переписка с учреждениями по проверке фактов, изложенных в корреспонденциях.</w:t>
      </w:r>
    </w:p>
    <w:p w:rsidR="00C94BE3" w:rsidRPr="007F439C" w:rsidRDefault="00C94BE3" w:rsidP="007F439C"/>
    <w:sectPr w:rsidR="00C94BE3" w:rsidRPr="007F439C" w:rsidSect="00C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26"/>
    <w:rsid w:val="000D3FC6"/>
    <w:rsid w:val="007F439C"/>
    <w:rsid w:val="00BA10C9"/>
    <w:rsid w:val="00C41194"/>
    <w:rsid w:val="00C94BE3"/>
    <w:rsid w:val="00DC5426"/>
    <w:rsid w:val="00F4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3"/>
  </w:style>
  <w:style w:type="paragraph" w:styleId="3">
    <w:name w:val="heading 3"/>
    <w:basedOn w:val="a"/>
    <w:link w:val="30"/>
    <w:uiPriority w:val="9"/>
    <w:qFormat/>
    <w:rsid w:val="00DC5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10887</Characters>
  <Application>Microsoft Office Word</Application>
  <DocSecurity>0</DocSecurity>
  <Lines>90</Lines>
  <Paragraphs>25</Paragraphs>
  <ScaleCrop>false</ScaleCrop>
  <Company>Grizli777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zan</cp:lastModifiedBy>
  <cp:revision>2</cp:revision>
  <dcterms:created xsi:type="dcterms:W3CDTF">2021-09-24T07:58:00Z</dcterms:created>
  <dcterms:modified xsi:type="dcterms:W3CDTF">2021-09-24T07:58:00Z</dcterms:modified>
</cp:coreProperties>
</file>